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10" w:rsidRDefault="00374210" w:rsidP="00783299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374210" w:rsidRDefault="00374210" w:rsidP="00783299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783299" w:rsidRDefault="00783299" w:rsidP="00783299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3"/>
          <w:szCs w:val="23"/>
        </w:rPr>
        <w:t>Образовательная деятельность «Коммуникация»</w:t>
      </w:r>
    </w:p>
    <w:p w:rsidR="00783299" w:rsidRDefault="00783299" w:rsidP="00783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299" w:rsidRDefault="00783299" w:rsidP="00783299">
      <w:pPr>
        <w:rPr>
          <w:rFonts w:ascii="Times New Roman" w:hAnsi="Times New Roman" w:cs="Times New Roman"/>
          <w:sz w:val="28"/>
          <w:szCs w:val="28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374210" w:rsidRPr="00374210" w:rsidRDefault="00374210" w:rsidP="003742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5"/>
          <w:szCs w:val="15"/>
        </w:rPr>
      </w:pPr>
      <w:r w:rsidRPr="00374210">
        <w:rPr>
          <w:rFonts w:ascii="Times New Roman" w:eastAsia="Times New Roman" w:hAnsi="Times New Roman" w:cs="Times New Roman"/>
          <w:b/>
          <w:bCs/>
          <w:sz w:val="28"/>
        </w:rPr>
        <w:t>ТЕМА: "Как организовать логопедические занятия дома?"</w:t>
      </w:r>
    </w:p>
    <w:p w:rsidR="00783299" w:rsidRPr="00374210" w:rsidRDefault="00783299" w:rsidP="00783299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3299" w:rsidRDefault="00783299" w:rsidP="007832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учитель-логопед Илюхина О.В.</w:t>
      </w: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299" w:rsidRDefault="00783299" w:rsidP="00783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г.о.Мытищи</w:t>
      </w:r>
    </w:p>
    <w:p w:rsidR="00783299" w:rsidRPr="00783299" w:rsidRDefault="00783299" w:rsidP="00783299">
      <w:pPr>
        <w:pStyle w:val="a3"/>
        <w:shd w:val="clear" w:color="auto" w:fill="FFFFFF"/>
        <w:jc w:val="center"/>
      </w:pPr>
      <w:r>
        <w:t>201</w:t>
      </w:r>
      <w:r w:rsidR="00374210">
        <w:t>7</w:t>
      </w:r>
      <w:r>
        <w:t xml:space="preserve"> г.</w:t>
      </w:r>
    </w:p>
    <w:p w:rsidR="008F6369" w:rsidRPr="00EB157D" w:rsidRDefault="008F6369" w:rsidP="008F63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КОНСУЛЬТАЦИЯ ЛОГОПЕДА</w:t>
      </w:r>
    </w:p>
    <w:p w:rsidR="008F6369" w:rsidRPr="00EB157D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EB157D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</w:p>
    <w:p w:rsidR="008F6369" w:rsidRPr="00374210" w:rsidRDefault="008F6369" w:rsidP="008F63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5"/>
          <w:szCs w:val="15"/>
        </w:rPr>
      </w:pPr>
      <w:r w:rsidRPr="00374210">
        <w:rPr>
          <w:rFonts w:ascii="Times New Roman" w:eastAsia="Times New Roman" w:hAnsi="Times New Roman" w:cs="Times New Roman"/>
          <w:b/>
          <w:bCs/>
          <w:sz w:val="28"/>
        </w:rPr>
        <w:t>ТЕМА: "Как организовать логопедические занятия дома?"</w:t>
      </w:r>
    </w:p>
    <w:p w:rsidR="008F6369" w:rsidRPr="00EB157D" w:rsidRDefault="008F6369" w:rsidP="008F63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EB157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Итак, вы решили самостоятельно начать заниматься со своим ребенком до того, как у вас появится возможность получить квалифицированную помощь.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Прежде чем начать занятия, подготовьте всё, что может вам понадобиться: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Большое настольное зеркало, чтобы ребенок мог контролировать правильность выполнения им упражнений артикуляционной гимнастики.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«Лото» различной тематики (зоологическое, биологическое, «Посуда», «Мебель» и т.п.).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Хорошо также приобрести муляжи фруктов, овощей, наборы небольших пластмассовых игрушечных животных, насекомых, транспортных средств, кукольную посуду и т.д. (или хотя бы картинки)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Разрезные картинки из двух и более частей.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Вашим хобби до окончательной компенсации недоразвития речи у ребенка должно стать коллекционирование различных картинок, которые могут пригодиться в процессе подготовки к занятиям (красочные упаковки от продуктов, журналы, плакаты, каталоги и пр.) Заведите дома большую коробку, куда вы будете складывать свою «коллекцию».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Для развития мелкой моторики приобретите или сделайте сами игры: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пластилин и другие материалы для лепки, конструктор, шнуровки, счетные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палочки и т.д.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Тетрадь или альбом для наклеивания картинок и планирования занятий.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Основная трудность для родителей – нежелание ребенка заниматься.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Чтобы преодолеть это, необходимо заинтересовать малыша. Важно помнить, что основная деятельность детей – игровая. Все занятия должны строиться по правилам игры! Можно «отправиться в путешествие» в Сказочное Королевство или в гости к Незнайке. Плюшевый мишка или кукла тоже могут «побеседовать» с малышом.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Редкий ребенок будет сидеть на месте и впитывать знания.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Не переживайте! Ваши старания не пройдут даром, и результат занятий обязательно проявится.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b/>
          <w:bCs/>
          <w:sz w:val="28"/>
        </w:rPr>
        <w:t>Советы логопеда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Для достижения результата необходимо заниматься каждый день. Ежедневно проводятся: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игры на развитие мелкой моторики,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артикуляционная гимнастика (лучше 2 раза в день),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игры на развитие слухового внимания или фонематического слуха,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8829AE">
        <w:rPr>
          <w:rFonts w:ascii="Times New Roman" w:eastAsia="Times New Roman" w:hAnsi="Times New Roman" w:cs="Times New Roman"/>
          <w:sz w:val="28"/>
          <w:szCs w:val="28"/>
        </w:rPr>
        <w:t> игры на формирование лексико-грамматических категорий.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игр – 2-3 в день, помимо игр на развитие мелкой моторики и артикуляционной гимнастики.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Не переутомляйте малыша! Не перегружайте информацией! Это может стать причиной заикания.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Начинайте занятия с 3-5 минут в день, постепенно увеличивая время. Некоторые занятия (например, на формирование лексико-грамматических категорий) можно проводить по дороге домой.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Длительность занятия без перерыва не должна превышать 15 – 20 минут Позже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уже совершенно никак не реагирует на вашу речь, как бы вы ни старались и не привлекали все знакомые вам игровые моменты, значит, занятие необходимо прекратить или прервать на некоторое время.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Знакомьте ребенка с детской литературой! Старайтесь прочитывать малышу хоть несколько страниц, рассмотрите картинки к прочитанному тексту, опишите их, задайте ребенку вопросы по тексту.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«Когда же можно все успеть?» - спросите вы. Чтение книг можно отложить на вечер перед сном.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Возможно, другие педагоги посчитают это неправильным, ведь именно в такое вечернее время ребенок устал и его внимание рассеяно. Проверено! Чтение перед сном становится любимым  занятием малыша – ведь еще 15-20 минут можно пободрствовать, пообщаться с родителями, поделиться своими секретами.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Желательно, чтобы тема литературного произведения совпадала с лексической темой недели.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Пользуйтесь наглядным материалом! Детям трудно воспринимать слова, оторванные от изображения. Например, если вы решили выучить с ребенком названия фруктов, покажите их в натуральном виде или пользуйтесь муляжами, картинками.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Говорите четко, повернувшись лицом к ребенку. Пусть он видит движения ваших губ, запоминает их.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Не употребляйте слово «неправильно»! Поддерживайте все начинания малыша, хвалите даже за незначительные успехи. Не требуйте от него правильного произношения слова сразу. Лучше еще раз просто сами повторите образец произношения этого слова.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Не бойтесь экспериментировать! Игры можно придумывать самим. Все зависит от вашей фантазии.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Можно адаптировать (упрощать) сложные игры, если ребенок не воспринимает их в том виде, в каком они будут предложены вам.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 xml:space="preserve">Не откладывайте на завтра то, что можно сделать сегодня! </w:t>
      </w:r>
    </w:p>
    <w:p w:rsidR="008F6369" w:rsidRPr="008829AE" w:rsidRDefault="008F6369" w:rsidP="008F6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E">
        <w:rPr>
          <w:rFonts w:ascii="Times New Roman" w:eastAsia="Times New Roman" w:hAnsi="Times New Roman" w:cs="Times New Roman"/>
          <w:sz w:val="28"/>
          <w:szCs w:val="28"/>
        </w:rPr>
        <w:t>Терпения вам и успехов!</w:t>
      </w:r>
    </w:p>
    <w:p w:rsidR="004F3FAA" w:rsidRDefault="004F3FAA"/>
    <w:sectPr w:rsidR="004F3FAA" w:rsidSect="00374210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752" w:rsidRDefault="00B73752" w:rsidP="00F25C47">
      <w:pPr>
        <w:spacing w:after="0" w:line="240" w:lineRule="auto"/>
      </w:pPr>
      <w:r>
        <w:separator/>
      </w:r>
    </w:p>
  </w:endnote>
  <w:endnote w:type="continuationSeparator" w:id="1">
    <w:p w:rsidR="00B73752" w:rsidRDefault="00B73752" w:rsidP="00F2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752" w:rsidRDefault="00B73752" w:rsidP="00F25C47">
      <w:pPr>
        <w:spacing w:after="0" w:line="240" w:lineRule="auto"/>
      </w:pPr>
      <w:r>
        <w:separator/>
      </w:r>
    </w:p>
  </w:footnote>
  <w:footnote w:type="continuationSeparator" w:id="1">
    <w:p w:rsidR="00B73752" w:rsidRDefault="00B73752" w:rsidP="00F2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210" w:rsidRDefault="00374210" w:rsidP="00374210">
    <w:pPr>
      <w:pStyle w:val="a8"/>
      <w:rPr>
        <w:rFonts w:ascii="Times New Roman" w:hAnsi="Times New Roman"/>
        <w:b w:val="0"/>
        <w:i w:val="0"/>
        <w:sz w:val="24"/>
        <w:szCs w:val="24"/>
      </w:rPr>
    </w:pPr>
    <w:r>
      <w:rPr>
        <w:rFonts w:ascii="Times New Roman" w:hAnsi="Times New Roman"/>
        <w:b w:val="0"/>
        <w:i w:val="0"/>
        <w:sz w:val="24"/>
        <w:szCs w:val="24"/>
      </w:rPr>
      <w:t>Муниципальное бюджетное дошкольное образовательное учреждение -</w:t>
    </w:r>
  </w:p>
  <w:p w:rsidR="00F25C47" w:rsidRPr="00374210" w:rsidRDefault="00374210" w:rsidP="00374210">
    <w:pPr>
      <w:pStyle w:val="a8"/>
      <w:rPr>
        <w:rFonts w:ascii="Times New Roman" w:hAnsi="Times New Roman"/>
        <w:b w:val="0"/>
        <w:i w:val="0"/>
        <w:sz w:val="24"/>
        <w:szCs w:val="24"/>
      </w:rPr>
    </w:pPr>
    <w:r>
      <w:rPr>
        <w:rFonts w:ascii="Times New Roman" w:hAnsi="Times New Roman"/>
        <w:b w:val="0"/>
        <w:i w:val="0"/>
        <w:sz w:val="24"/>
        <w:szCs w:val="24"/>
      </w:rPr>
      <w:t>-детский сад № 17 «Василек»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6369"/>
    <w:rsid w:val="001468F5"/>
    <w:rsid w:val="001D16F8"/>
    <w:rsid w:val="00374210"/>
    <w:rsid w:val="00475A8D"/>
    <w:rsid w:val="004F3FAA"/>
    <w:rsid w:val="005419CF"/>
    <w:rsid w:val="005F1FE1"/>
    <w:rsid w:val="00783299"/>
    <w:rsid w:val="008829AE"/>
    <w:rsid w:val="008F6369"/>
    <w:rsid w:val="00B73752"/>
    <w:rsid w:val="00DB20A2"/>
    <w:rsid w:val="00F2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2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5C47"/>
  </w:style>
  <w:style w:type="paragraph" w:styleId="a6">
    <w:name w:val="footer"/>
    <w:basedOn w:val="a"/>
    <w:link w:val="a7"/>
    <w:uiPriority w:val="99"/>
    <w:semiHidden/>
    <w:unhideWhenUsed/>
    <w:rsid w:val="00F2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5C47"/>
  </w:style>
  <w:style w:type="paragraph" w:styleId="a8">
    <w:name w:val="Title"/>
    <w:basedOn w:val="a"/>
    <w:link w:val="a9"/>
    <w:qFormat/>
    <w:rsid w:val="00F25C4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sz w:val="48"/>
      <w:szCs w:val="20"/>
    </w:rPr>
  </w:style>
  <w:style w:type="character" w:customStyle="1" w:styleId="a9">
    <w:name w:val="Название Знак"/>
    <w:basedOn w:val="a0"/>
    <w:link w:val="a8"/>
    <w:rsid w:val="00F25C47"/>
    <w:rPr>
      <w:rFonts w:ascii="Bookman Old Style" w:eastAsia="Times New Roman" w:hAnsi="Bookman Old Style" w:cs="Times New Roman"/>
      <w:b/>
      <w:i/>
      <w:sz w:val="4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703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dcterms:created xsi:type="dcterms:W3CDTF">2017-10-31T16:29:00Z</dcterms:created>
  <dcterms:modified xsi:type="dcterms:W3CDTF">2017-10-31T16:55:00Z</dcterms:modified>
</cp:coreProperties>
</file>